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32D3E" w14:textId="77777777" w:rsidR="008E0255" w:rsidRPr="00F105C6" w:rsidRDefault="00823AB2" w:rsidP="00531100">
      <w:pPr>
        <w:jc w:val="center"/>
        <w:rPr>
          <w:rFonts w:asciiTheme="majorHAnsi" w:hAnsiTheme="majorHAnsi" w:cstheme="majorHAnsi"/>
          <w:b/>
          <w:sz w:val="28"/>
          <w:u w:val="single"/>
        </w:rPr>
      </w:pPr>
      <w:r w:rsidRPr="00F105C6">
        <w:rPr>
          <w:rFonts w:asciiTheme="majorHAnsi" w:hAnsiTheme="majorHAnsi" w:cstheme="majorHAnsi"/>
          <w:b/>
          <w:sz w:val="28"/>
          <w:u w:val="single"/>
        </w:rPr>
        <w:t>Three Simple Ways to Grow Your Business</w:t>
      </w:r>
    </w:p>
    <w:p w14:paraId="0BFC5756" w14:textId="6AAF3503" w:rsidR="00BE065D" w:rsidRPr="00F105C6" w:rsidRDefault="00BE065D" w:rsidP="00531100">
      <w:pPr>
        <w:jc w:val="center"/>
        <w:rPr>
          <w:rFonts w:asciiTheme="majorHAnsi" w:hAnsiTheme="majorHAnsi" w:cstheme="majorHAnsi"/>
        </w:rPr>
      </w:pPr>
      <w:r w:rsidRPr="00F105C6">
        <w:rPr>
          <w:rFonts w:asciiTheme="majorHAnsi" w:hAnsiTheme="majorHAnsi" w:cstheme="majorHAnsi"/>
        </w:rPr>
        <w:t xml:space="preserve">Harper </w:t>
      </w:r>
      <w:proofErr w:type="spellStart"/>
      <w:r w:rsidRPr="00F105C6">
        <w:rPr>
          <w:rFonts w:asciiTheme="majorHAnsi" w:hAnsiTheme="majorHAnsi" w:cstheme="majorHAnsi"/>
        </w:rPr>
        <w:t>Gurerra</w:t>
      </w:r>
      <w:proofErr w:type="spellEnd"/>
    </w:p>
    <w:p w14:paraId="572B6E87" w14:textId="77777777" w:rsidR="00823AB2" w:rsidRPr="00F105C6" w:rsidRDefault="00823AB2">
      <w:pPr>
        <w:rPr>
          <w:rFonts w:asciiTheme="majorHAnsi" w:hAnsiTheme="majorHAnsi" w:cstheme="majorHAnsi"/>
        </w:rPr>
      </w:pPr>
    </w:p>
    <w:p w14:paraId="383C0410" w14:textId="77777777" w:rsidR="00531100" w:rsidRPr="00F105C6" w:rsidRDefault="00531100">
      <w:pPr>
        <w:rPr>
          <w:rFonts w:asciiTheme="majorHAnsi" w:hAnsiTheme="majorHAnsi" w:cstheme="majorHAnsi"/>
          <w:b/>
          <w:u w:val="single"/>
        </w:rPr>
      </w:pPr>
    </w:p>
    <w:p w14:paraId="7174BD8A" w14:textId="77777777" w:rsidR="00823AB2" w:rsidRPr="00F105C6" w:rsidRDefault="00823AB2">
      <w:pPr>
        <w:rPr>
          <w:rFonts w:asciiTheme="majorHAnsi" w:hAnsiTheme="majorHAnsi" w:cstheme="majorHAnsi"/>
          <w:b/>
          <w:sz w:val="22"/>
          <w:u w:val="single"/>
        </w:rPr>
      </w:pPr>
      <w:r w:rsidRPr="00F105C6">
        <w:rPr>
          <w:rFonts w:asciiTheme="majorHAnsi" w:hAnsiTheme="majorHAnsi" w:cstheme="majorHAnsi"/>
          <w:b/>
          <w:sz w:val="22"/>
          <w:u w:val="single"/>
        </w:rPr>
        <w:t>Accessibility:</w:t>
      </w:r>
    </w:p>
    <w:p w14:paraId="26984E45" w14:textId="77777777" w:rsidR="008E6273" w:rsidRPr="00F105C6" w:rsidRDefault="00FC38A9">
      <w:pPr>
        <w:rPr>
          <w:rFonts w:asciiTheme="majorHAnsi" w:hAnsiTheme="majorHAnsi" w:cstheme="majorHAnsi"/>
          <w:sz w:val="22"/>
        </w:rPr>
      </w:pPr>
      <w:r w:rsidRPr="00F105C6">
        <w:rPr>
          <w:rFonts w:asciiTheme="majorHAnsi" w:hAnsiTheme="majorHAnsi" w:cstheme="majorHAnsi"/>
          <w:sz w:val="22"/>
        </w:rPr>
        <w:t>Here are some simple tips to make your service available to others</w:t>
      </w:r>
      <w:r w:rsidR="005A51CE" w:rsidRPr="00F105C6">
        <w:rPr>
          <w:rFonts w:asciiTheme="majorHAnsi" w:hAnsiTheme="majorHAnsi" w:cstheme="majorHAnsi"/>
          <w:sz w:val="22"/>
        </w:rPr>
        <w:t>:</w:t>
      </w:r>
    </w:p>
    <w:p w14:paraId="3BFF7FB6" w14:textId="77777777" w:rsidR="005A51CE" w:rsidRPr="00F105C6" w:rsidRDefault="005A51CE" w:rsidP="005A51CE">
      <w:pPr>
        <w:pStyle w:val="ListParagraph"/>
        <w:numPr>
          <w:ilvl w:val="0"/>
          <w:numId w:val="1"/>
        </w:numPr>
        <w:rPr>
          <w:rFonts w:asciiTheme="majorHAnsi" w:hAnsiTheme="majorHAnsi" w:cstheme="majorHAnsi"/>
          <w:sz w:val="22"/>
        </w:rPr>
      </w:pPr>
      <w:r w:rsidRPr="00F105C6">
        <w:rPr>
          <w:rFonts w:asciiTheme="majorHAnsi" w:hAnsiTheme="majorHAnsi" w:cstheme="majorHAnsi"/>
          <w:sz w:val="22"/>
        </w:rPr>
        <w:t>Have you updated your voicemail to also mention this is your business number as well?</w:t>
      </w:r>
    </w:p>
    <w:p w14:paraId="53D3505E" w14:textId="77777777" w:rsidR="005A51CE" w:rsidRPr="00F105C6" w:rsidRDefault="005A51CE" w:rsidP="005A51CE">
      <w:pPr>
        <w:pStyle w:val="ListParagraph"/>
        <w:numPr>
          <w:ilvl w:val="0"/>
          <w:numId w:val="1"/>
        </w:numPr>
        <w:rPr>
          <w:rFonts w:asciiTheme="majorHAnsi" w:hAnsiTheme="majorHAnsi" w:cstheme="majorHAnsi"/>
          <w:sz w:val="22"/>
        </w:rPr>
      </w:pPr>
      <w:r w:rsidRPr="00F105C6">
        <w:rPr>
          <w:rFonts w:asciiTheme="majorHAnsi" w:hAnsiTheme="majorHAnsi" w:cstheme="majorHAnsi"/>
          <w:sz w:val="22"/>
        </w:rPr>
        <w:t>Have you updated your “work” on Facebook and other social media to include your Shaklee business and website?</w:t>
      </w:r>
    </w:p>
    <w:p w14:paraId="6CBF0B86" w14:textId="77777777" w:rsidR="005A51CE" w:rsidRPr="00F105C6" w:rsidRDefault="005A51CE" w:rsidP="005A51CE">
      <w:pPr>
        <w:pStyle w:val="ListParagraph"/>
        <w:numPr>
          <w:ilvl w:val="0"/>
          <w:numId w:val="1"/>
        </w:numPr>
        <w:rPr>
          <w:rFonts w:asciiTheme="majorHAnsi" w:hAnsiTheme="majorHAnsi" w:cstheme="majorHAnsi"/>
          <w:sz w:val="22"/>
        </w:rPr>
      </w:pPr>
      <w:r w:rsidRPr="00F105C6">
        <w:rPr>
          <w:rFonts w:asciiTheme="majorHAnsi" w:hAnsiTheme="majorHAnsi" w:cstheme="majorHAnsi"/>
          <w:sz w:val="22"/>
        </w:rPr>
        <w:t>Have you added an automatic signature to your e-mails to include your Shaklee information?</w:t>
      </w:r>
    </w:p>
    <w:p w14:paraId="782A0AAA" w14:textId="77777777" w:rsidR="005A51CE" w:rsidRPr="00F105C6" w:rsidRDefault="005A51CE" w:rsidP="005A51CE">
      <w:pPr>
        <w:pStyle w:val="ListParagraph"/>
        <w:numPr>
          <w:ilvl w:val="0"/>
          <w:numId w:val="1"/>
        </w:numPr>
        <w:rPr>
          <w:rFonts w:asciiTheme="majorHAnsi" w:hAnsiTheme="majorHAnsi" w:cstheme="majorHAnsi"/>
          <w:sz w:val="22"/>
        </w:rPr>
      </w:pPr>
      <w:r w:rsidRPr="00F105C6">
        <w:rPr>
          <w:rFonts w:asciiTheme="majorHAnsi" w:hAnsiTheme="majorHAnsi" w:cstheme="majorHAnsi"/>
          <w:sz w:val="22"/>
        </w:rPr>
        <w:t xml:space="preserve">Do you post regularly on Facebook sharing how you live Shaklee? Now this should not be a “pitch” but just an intentional sharing of valuable information. For a helpful overview of the power of sharing on social media regularly as well as helpful tips </w:t>
      </w:r>
      <w:hyperlink r:id="rId6" w:history="1">
        <w:r w:rsidRPr="00F105C6">
          <w:rPr>
            <w:rStyle w:val="Hyperlink"/>
            <w:rFonts w:asciiTheme="majorHAnsi" w:hAnsiTheme="majorHAnsi" w:cstheme="majorHAnsi"/>
            <w:sz w:val="22"/>
          </w:rPr>
          <w:t>listen to this webinar</w:t>
        </w:r>
      </w:hyperlink>
      <w:r w:rsidRPr="00F105C6">
        <w:rPr>
          <w:rFonts w:asciiTheme="majorHAnsi" w:hAnsiTheme="majorHAnsi" w:cstheme="majorHAnsi"/>
          <w:sz w:val="22"/>
        </w:rPr>
        <w:t>.</w:t>
      </w:r>
    </w:p>
    <w:p w14:paraId="7FE806AD" w14:textId="77777777" w:rsidR="005A51CE" w:rsidRPr="00F105C6" w:rsidRDefault="005A51CE" w:rsidP="005A51CE">
      <w:pPr>
        <w:pStyle w:val="ListParagraph"/>
        <w:numPr>
          <w:ilvl w:val="0"/>
          <w:numId w:val="1"/>
        </w:numPr>
        <w:rPr>
          <w:rFonts w:asciiTheme="majorHAnsi" w:hAnsiTheme="majorHAnsi" w:cstheme="majorHAnsi"/>
          <w:sz w:val="22"/>
        </w:rPr>
      </w:pPr>
      <w:r w:rsidRPr="00F105C6">
        <w:rPr>
          <w:rFonts w:asciiTheme="majorHAnsi" w:hAnsiTheme="majorHAnsi" w:cstheme="majorHAnsi"/>
          <w:sz w:val="22"/>
        </w:rPr>
        <w:t xml:space="preserve">Sport your Shaklee! Wearing and having Shaklee items can start conversation! If you don’t have any, you can purchase some from Shaklee or from this </w:t>
      </w:r>
      <w:hyperlink r:id="rId7" w:history="1">
        <w:r w:rsidRPr="00F105C6">
          <w:rPr>
            <w:rStyle w:val="Hyperlink"/>
            <w:rFonts w:asciiTheme="majorHAnsi" w:hAnsiTheme="majorHAnsi" w:cstheme="majorHAnsi"/>
            <w:sz w:val="22"/>
          </w:rPr>
          <w:t>great website</w:t>
        </w:r>
      </w:hyperlink>
      <w:r w:rsidRPr="00F105C6">
        <w:rPr>
          <w:rFonts w:asciiTheme="majorHAnsi" w:hAnsiTheme="majorHAnsi" w:cstheme="majorHAnsi"/>
          <w:sz w:val="22"/>
        </w:rPr>
        <w:t xml:space="preserve">! (And remember, you can write all of these purchases off). </w:t>
      </w:r>
    </w:p>
    <w:p w14:paraId="035522D9" w14:textId="77777777" w:rsidR="00FC38A9" w:rsidRPr="00F105C6" w:rsidRDefault="00FC38A9">
      <w:pPr>
        <w:rPr>
          <w:rFonts w:asciiTheme="majorHAnsi" w:hAnsiTheme="majorHAnsi" w:cstheme="majorHAnsi"/>
          <w:sz w:val="22"/>
        </w:rPr>
      </w:pPr>
    </w:p>
    <w:p w14:paraId="74268604" w14:textId="77777777" w:rsidR="00FC38A9" w:rsidRPr="00F105C6" w:rsidRDefault="00FC38A9">
      <w:pPr>
        <w:rPr>
          <w:rFonts w:asciiTheme="majorHAnsi" w:hAnsiTheme="majorHAnsi" w:cstheme="majorHAnsi"/>
          <w:sz w:val="22"/>
        </w:rPr>
      </w:pPr>
      <w:r w:rsidRPr="00F105C6">
        <w:rPr>
          <w:rFonts w:asciiTheme="majorHAnsi" w:hAnsiTheme="majorHAnsi" w:cstheme="majorHAnsi"/>
          <w:sz w:val="22"/>
        </w:rPr>
        <w:t xml:space="preserve">I love </w:t>
      </w:r>
      <w:hyperlink r:id="rId8" w:history="1">
        <w:r w:rsidRPr="00F105C6">
          <w:rPr>
            <w:rStyle w:val="Hyperlink"/>
            <w:rFonts w:asciiTheme="majorHAnsi" w:hAnsiTheme="majorHAnsi" w:cstheme="majorHAnsi"/>
            <w:sz w:val="22"/>
          </w:rPr>
          <w:t>this podcast</w:t>
        </w:r>
      </w:hyperlink>
      <w:r w:rsidRPr="00F105C6">
        <w:rPr>
          <w:rFonts w:asciiTheme="majorHAnsi" w:hAnsiTheme="majorHAnsi" w:cstheme="majorHAnsi"/>
          <w:sz w:val="22"/>
        </w:rPr>
        <w:t xml:space="preserve">. It talks about how </w:t>
      </w:r>
      <w:r w:rsidR="005A51CE" w:rsidRPr="00F105C6">
        <w:rPr>
          <w:rFonts w:asciiTheme="majorHAnsi" w:hAnsiTheme="majorHAnsi" w:cstheme="majorHAnsi"/>
          <w:sz w:val="22"/>
        </w:rPr>
        <w:t xml:space="preserve">when we share with people what we do, we are sharing with them how we can serve them. This a great way to remember that our heart is to serve people and help people and we want to make that service accessible to them! </w:t>
      </w:r>
    </w:p>
    <w:p w14:paraId="04F04796" w14:textId="77777777" w:rsidR="00752D6B" w:rsidRPr="00F105C6" w:rsidRDefault="00752D6B">
      <w:pPr>
        <w:rPr>
          <w:rFonts w:asciiTheme="majorHAnsi" w:hAnsiTheme="majorHAnsi" w:cstheme="majorHAnsi"/>
          <w:sz w:val="22"/>
        </w:rPr>
      </w:pPr>
    </w:p>
    <w:p w14:paraId="10F700EA" w14:textId="77777777" w:rsidR="00752D6B" w:rsidRPr="00F105C6" w:rsidRDefault="00752D6B">
      <w:pPr>
        <w:rPr>
          <w:rFonts w:asciiTheme="majorHAnsi" w:hAnsiTheme="majorHAnsi" w:cstheme="majorHAnsi"/>
          <w:sz w:val="22"/>
        </w:rPr>
      </w:pPr>
      <w:r w:rsidRPr="00F105C6">
        <w:rPr>
          <w:rFonts w:asciiTheme="majorHAnsi" w:hAnsiTheme="majorHAnsi" w:cstheme="majorHAnsi"/>
          <w:sz w:val="22"/>
        </w:rPr>
        <w:t>For me, this has been a very important part of my business growth! By being accessible and being a resource, I have many people contact me (who are not even on my list) about the products and the business! And I have people tell me they have been watching my posts for months or years so don’t get discouraged if you don’t see results right away.</w:t>
      </w:r>
    </w:p>
    <w:p w14:paraId="6EEAC60E" w14:textId="77777777" w:rsidR="008E6273" w:rsidRPr="00F105C6" w:rsidRDefault="008E6273">
      <w:pPr>
        <w:rPr>
          <w:rFonts w:asciiTheme="majorHAnsi" w:hAnsiTheme="majorHAnsi" w:cstheme="majorHAnsi"/>
          <w:sz w:val="22"/>
        </w:rPr>
      </w:pPr>
    </w:p>
    <w:p w14:paraId="3FBCF801" w14:textId="77777777" w:rsidR="00531100" w:rsidRPr="00F105C6" w:rsidRDefault="00531100">
      <w:pPr>
        <w:rPr>
          <w:rFonts w:asciiTheme="majorHAnsi" w:hAnsiTheme="majorHAnsi" w:cstheme="majorHAnsi"/>
          <w:sz w:val="22"/>
        </w:rPr>
      </w:pPr>
    </w:p>
    <w:p w14:paraId="4F830E03" w14:textId="77777777" w:rsidR="008E6273" w:rsidRPr="00F105C6" w:rsidRDefault="008E6273">
      <w:pPr>
        <w:rPr>
          <w:rFonts w:asciiTheme="majorHAnsi" w:hAnsiTheme="majorHAnsi" w:cstheme="majorHAnsi"/>
          <w:b/>
          <w:sz w:val="22"/>
          <w:u w:val="single"/>
        </w:rPr>
      </w:pPr>
      <w:r w:rsidRPr="00F105C6">
        <w:rPr>
          <w:rFonts w:asciiTheme="majorHAnsi" w:hAnsiTheme="majorHAnsi" w:cstheme="majorHAnsi"/>
          <w:b/>
          <w:sz w:val="22"/>
          <w:u w:val="single"/>
        </w:rPr>
        <w:t>Attitude:</w:t>
      </w:r>
    </w:p>
    <w:p w14:paraId="71BD6626" w14:textId="77777777" w:rsidR="008E6273" w:rsidRPr="00F105C6" w:rsidRDefault="00531100">
      <w:pPr>
        <w:rPr>
          <w:rFonts w:asciiTheme="majorHAnsi" w:hAnsiTheme="majorHAnsi" w:cstheme="majorHAnsi"/>
          <w:sz w:val="22"/>
        </w:rPr>
      </w:pPr>
      <w:r w:rsidRPr="00F105C6">
        <w:rPr>
          <w:rFonts w:asciiTheme="majorHAnsi" w:hAnsiTheme="majorHAnsi" w:cstheme="majorHAnsi"/>
          <w:sz w:val="22"/>
        </w:rPr>
        <w:t xml:space="preserve">Your attitude can attract or </w:t>
      </w:r>
      <w:r w:rsidR="00CD266B" w:rsidRPr="00F105C6">
        <w:rPr>
          <w:rFonts w:asciiTheme="majorHAnsi" w:hAnsiTheme="majorHAnsi" w:cstheme="majorHAnsi"/>
          <w:sz w:val="22"/>
        </w:rPr>
        <w:t xml:space="preserve">deter people from working with you. Your confidence in what you are doing can engage people. A big part of success is your personal growth! </w:t>
      </w:r>
      <w:r w:rsidR="001F58B1" w:rsidRPr="00F105C6">
        <w:rPr>
          <w:rFonts w:asciiTheme="majorHAnsi" w:hAnsiTheme="majorHAnsi" w:cstheme="majorHAnsi"/>
          <w:sz w:val="22"/>
        </w:rPr>
        <w:t>These are just two simple things to check out and use to grow!</w:t>
      </w:r>
    </w:p>
    <w:p w14:paraId="0A04B093" w14:textId="5D0623C5" w:rsidR="00CD266B" w:rsidRPr="00F105C6" w:rsidRDefault="00F105C6">
      <w:pPr>
        <w:rPr>
          <w:rFonts w:asciiTheme="majorHAnsi" w:hAnsiTheme="majorHAnsi" w:cstheme="majorHAnsi"/>
          <w:sz w:val="22"/>
        </w:rPr>
      </w:pPr>
      <w:r>
        <w:rPr>
          <w:rFonts w:asciiTheme="majorHAnsi" w:hAnsiTheme="majorHAnsi" w:cstheme="majorHAnsi"/>
          <w:sz w:val="22"/>
        </w:rPr>
        <w:tab/>
      </w:r>
      <w:r w:rsidR="00CD266B" w:rsidRPr="00F105C6">
        <w:rPr>
          <w:rFonts w:asciiTheme="majorHAnsi" w:hAnsiTheme="majorHAnsi" w:cstheme="majorHAnsi"/>
          <w:sz w:val="22"/>
        </w:rPr>
        <w:t xml:space="preserve">Podcast: </w:t>
      </w:r>
      <w:hyperlink r:id="rId9" w:history="1">
        <w:r w:rsidR="00CD266B" w:rsidRPr="00F105C6">
          <w:rPr>
            <w:rStyle w:val="Hyperlink"/>
            <w:rFonts w:asciiTheme="majorHAnsi" w:hAnsiTheme="majorHAnsi" w:cstheme="majorHAnsi"/>
            <w:sz w:val="22"/>
          </w:rPr>
          <w:t>The Power of a Smile</w:t>
        </w:r>
      </w:hyperlink>
    </w:p>
    <w:p w14:paraId="70F6B91D" w14:textId="4F9726D0" w:rsidR="00CD266B" w:rsidRPr="00F105C6" w:rsidRDefault="00F105C6">
      <w:pPr>
        <w:rPr>
          <w:rFonts w:asciiTheme="majorHAnsi" w:hAnsiTheme="majorHAnsi" w:cstheme="majorHAnsi"/>
          <w:sz w:val="22"/>
        </w:rPr>
      </w:pPr>
      <w:r>
        <w:rPr>
          <w:rFonts w:asciiTheme="majorHAnsi" w:hAnsiTheme="majorHAnsi" w:cstheme="majorHAnsi"/>
          <w:sz w:val="22"/>
        </w:rPr>
        <w:tab/>
      </w:r>
      <w:bookmarkStart w:id="0" w:name="_GoBack"/>
      <w:bookmarkEnd w:id="0"/>
      <w:r w:rsidR="00CD266B" w:rsidRPr="00F105C6">
        <w:rPr>
          <w:rFonts w:asciiTheme="majorHAnsi" w:hAnsiTheme="majorHAnsi" w:cstheme="majorHAnsi"/>
          <w:sz w:val="22"/>
        </w:rPr>
        <w:t xml:space="preserve">Article: </w:t>
      </w:r>
      <w:hyperlink r:id="rId10" w:history="1">
        <w:r w:rsidR="00CD266B" w:rsidRPr="00F105C6">
          <w:rPr>
            <w:rStyle w:val="Hyperlink"/>
            <w:rFonts w:asciiTheme="majorHAnsi" w:hAnsiTheme="majorHAnsi" w:cstheme="majorHAnsi"/>
            <w:sz w:val="22"/>
          </w:rPr>
          <w:t>Managing Your Emotions and Expectations</w:t>
        </w:r>
      </w:hyperlink>
    </w:p>
    <w:p w14:paraId="442872D7" w14:textId="77777777" w:rsidR="00CD266B" w:rsidRPr="00F105C6" w:rsidRDefault="00CD266B">
      <w:pPr>
        <w:rPr>
          <w:rFonts w:asciiTheme="majorHAnsi" w:hAnsiTheme="majorHAnsi" w:cstheme="majorHAnsi"/>
          <w:sz w:val="22"/>
        </w:rPr>
      </w:pPr>
    </w:p>
    <w:p w14:paraId="5ECA6BC2" w14:textId="77777777" w:rsidR="00531100" w:rsidRPr="00F105C6" w:rsidRDefault="00752D6B">
      <w:pPr>
        <w:rPr>
          <w:rFonts w:asciiTheme="majorHAnsi" w:hAnsiTheme="majorHAnsi" w:cstheme="majorHAnsi"/>
          <w:sz w:val="22"/>
        </w:rPr>
      </w:pPr>
      <w:r w:rsidRPr="00F105C6">
        <w:rPr>
          <w:rFonts w:asciiTheme="majorHAnsi" w:hAnsiTheme="majorHAnsi" w:cstheme="majorHAnsi"/>
          <w:sz w:val="22"/>
        </w:rPr>
        <w:t xml:space="preserve">For me, changing my attitude, putting the positive foot forward, and creating an environment where this is common has given me confidence and let me help other this way. I am very much still working on this but it’s been a big part of my business growth! Who I have become in Shaklee is as much of a Shaklee Effect to me as what I have achieved! </w:t>
      </w:r>
    </w:p>
    <w:p w14:paraId="1694E086" w14:textId="77777777" w:rsidR="00752D6B" w:rsidRPr="00F105C6" w:rsidRDefault="00752D6B">
      <w:pPr>
        <w:rPr>
          <w:rFonts w:asciiTheme="majorHAnsi" w:hAnsiTheme="majorHAnsi" w:cstheme="majorHAnsi"/>
          <w:sz w:val="22"/>
        </w:rPr>
      </w:pPr>
    </w:p>
    <w:p w14:paraId="68762F7F" w14:textId="77777777" w:rsidR="001F58B1" w:rsidRPr="00F105C6" w:rsidRDefault="001F58B1">
      <w:pPr>
        <w:rPr>
          <w:rFonts w:asciiTheme="majorHAnsi" w:hAnsiTheme="majorHAnsi" w:cstheme="majorHAnsi"/>
          <w:sz w:val="22"/>
        </w:rPr>
      </w:pPr>
    </w:p>
    <w:p w14:paraId="19090B88" w14:textId="77777777" w:rsidR="008E6273" w:rsidRPr="00F105C6" w:rsidRDefault="008E6273">
      <w:pPr>
        <w:rPr>
          <w:rFonts w:asciiTheme="majorHAnsi" w:hAnsiTheme="majorHAnsi" w:cstheme="majorHAnsi"/>
          <w:b/>
          <w:sz w:val="22"/>
          <w:u w:val="single"/>
        </w:rPr>
      </w:pPr>
      <w:r w:rsidRPr="00F105C6">
        <w:rPr>
          <w:rFonts w:asciiTheme="majorHAnsi" w:hAnsiTheme="majorHAnsi" w:cstheme="majorHAnsi"/>
          <w:b/>
          <w:sz w:val="22"/>
          <w:u w:val="single"/>
        </w:rPr>
        <w:t>Action:</w:t>
      </w:r>
    </w:p>
    <w:p w14:paraId="0B0C2592" w14:textId="77777777" w:rsidR="008E6273" w:rsidRPr="00F105C6" w:rsidRDefault="001F58B1">
      <w:pPr>
        <w:rPr>
          <w:rFonts w:asciiTheme="majorHAnsi" w:hAnsiTheme="majorHAnsi" w:cstheme="majorHAnsi"/>
          <w:sz w:val="22"/>
        </w:rPr>
      </w:pPr>
      <w:r w:rsidRPr="00F105C6">
        <w:rPr>
          <w:rFonts w:asciiTheme="majorHAnsi" w:hAnsiTheme="majorHAnsi" w:cstheme="majorHAnsi"/>
          <w:sz w:val="22"/>
        </w:rPr>
        <w:t xml:space="preserve">Now to take action! </w:t>
      </w:r>
    </w:p>
    <w:p w14:paraId="6C09F840" w14:textId="77777777" w:rsidR="001F58B1" w:rsidRPr="00F105C6" w:rsidRDefault="001F58B1" w:rsidP="001F58B1">
      <w:pPr>
        <w:pStyle w:val="ListParagraph"/>
        <w:numPr>
          <w:ilvl w:val="0"/>
          <w:numId w:val="2"/>
        </w:numPr>
        <w:rPr>
          <w:rFonts w:asciiTheme="majorHAnsi" w:hAnsiTheme="majorHAnsi" w:cstheme="majorHAnsi"/>
          <w:sz w:val="22"/>
        </w:rPr>
      </w:pPr>
      <w:r w:rsidRPr="00F105C6">
        <w:rPr>
          <w:rFonts w:asciiTheme="majorHAnsi" w:hAnsiTheme="majorHAnsi" w:cstheme="majorHAnsi"/>
          <w:sz w:val="22"/>
        </w:rPr>
        <w:t xml:space="preserve">Put together a GOAL board. This is a powerful tool to focus on your WHY and your DREAMS. Talk to your </w:t>
      </w:r>
      <w:proofErr w:type="spellStart"/>
      <w:r w:rsidRPr="00F105C6">
        <w:rPr>
          <w:rFonts w:asciiTheme="majorHAnsi" w:hAnsiTheme="majorHAnsi" w:cstheme="majorHAnsi"/>
          <w:sz w:val="22"/>
        </w:rPr>
        <w:t>upline</w:t>
      </w:r>
      <w:proofErr w:type="spellEnd"/>
      <w:r w:rsidRPr="00F105C6">
        <w:rPr>
          <w:rFonts w:asciiTheme="majorHAnsi" w:hAnsiTheme="majorHAnsi" w:cstheme="majorHAnsi"/>
          <w:sz w:val="22"/>
        </w:rPr>
        <w:t xml:space="preserve"> if you need help!</w:t>
      </w:r>
    </w:p>
    <w:p w14:paraId="5585A184" w14:textId="77777777" w:rsidR="001F58B1" w:rsidRPr="00F105C6" w:rsidRDefault="003E5E0C" w:rsidP="001F58B1">
      <w:pPr>
        <w:pStyle w:val="ListParagraph"/>
        <w:numPr>
          <w:ilvl w:val="0"/>
          <w:numId w:val="2"/>
        </w:numPr>
        <w:rPr>
          <w:rFonts w:asciiTheme="majorHAnsi" w:hAnsiTheme="majorHAnsi" w:cstheme="majorHAnsi"/>
          <w:sz w:val="22"/>
        </w:rPr>
      </w:pPr>
      <w:r w:rsidRPr="00F105C6">
        <w:rPr>
          <w:rFonts w:asciiTheme="majorHAnsi" w:hAnsiTheme="majorHAnsi" w:cstheme="majorHAnsi"/>
          <w:sz w:val="22"/>
        </w:rPr>
        <w:t>Have set time to work—if you want Shaklee to be a business you have to treat it like one. Set BIG goals, and daily and weekly goals to make the most of your time.</w:t>
      </w:r>
    </w:p>
    <w:p w14:paraId="02921EF2" w14:textId="77777777" w:rsidR="003E5E0C" w:rsidRPr="00F105C6" w:rsidRDefault="003E5E0C" w:rsidP="001F58B1">
      <w:pPr>
        <w:pStyle w:val="ListParagraph"/>
        <w:numPr>
          <w:ilvl w:val="0"/>
          <w:numId w:val="2"/>
        </w:numPr>
        <w:rPr>
          <w:rFonts w:asciiTheme="majorHAnsi" w:hAnsiTheme="majorHAnsi" w:cstheme="majorHAnsi"/>
          <w:sz w:val="22"/>
        </w:rPr>
      </w:pPr>
      <w:r w:rsidRPr="00F105C6">
        <w:rPr>
          <w:rFonts w:asciiTheme="majorHAnsi" w:hAnsiTheme="majorHAnsi" w:cstheme="majorHAnsi"/>
          <w:sz w:val="22"/>
        </w:rPr>
        <w:t>Plug in! Plug in and catch up on training webinars (</w:t>
      </w:r>
      <w:hyperlink r:id="rId11" w:history="1">
        <w:r w:rsidRPr="00F105C6">
          <w:rPr>
            <w:rStyle w:val="Hyperlink"/>
            <w:rFonts w:asciiTheme="majorHAnsi" w:hAnsiTheme="majorHAnsi" w:cstheme="majorHAnsi"/>
            <w:sz w:val="22"/>
          </w:rPr>
          <w:t>use this link for archives</w:t>
        </w:r>
      </w:hyperlink>
      <w:r w:rsidRPr="00F105C6">
        <w:rPr>
          <w:rFonts w:asciiTheme="majorHAnsi" w:hAnsiTheme="majorHAnsi" w:cstheme="majorHAnsi"/>
          <w:sz w:val="22"/>
        </w:rPr>
        <w:t>). Make sure you have listened to the Eight Weeks to Director Series under the Training tab!</w:t>
      </w:r>
    </w:p>
    <w:p w14:paraId="3AB9E329" w14:textId="77777777" w:rsidR="00823AB2" w:rsidRPr="00F105C6" w:rsidRDefault="00823AB2">
      <w:pPr>
        <w:rPr>
          <w:rFonts w:asciiTheme="majorHAnsi" w:hAnsiTheme="majorHAnsi" w:cstheme="majorHAnsi"/>
          <w:sz w:val="22"/>
        </w:rPr>
      </w:pPr>
    </w:p>
    <w:p w14:paraId="084C6D0C" w14:textId="77777777" w:rsidR="00752D6B" w:rsidRPr="00F105C6" w:rsidRDefault="00752D6B">
      <w:pPr>
        <w:rPr>
          <w:rFonts w:asciiTheme="majorHAnsi" w:hAnsiTheme="majorHAnsi" w:cstheme="majorHAnsi"/>
          <w:sz w:val="22"/>
        </w:rPr>
      </w:pPr>
      <w:r w:rsidRPr="00F105C6">
        <w:rPr>
          <w:rFonts w:asciiTheme="majorHAnsi" w:hAnsiTheme="majorHAnsi" w:cstheme="majorHAnsi"/>
          <w:sz w:val="22"/>
        </w:rPr>
        <w:t>When I did these three things, my business took a dramatic turn. It started as a very small board with small dreams, a small time frame to work and just Thursday morning webinars. But these things brought my business so much growth and gave me the courage to dream big and do far more than I ever imagined!</w:t>
      </w:r>
    </w:p>
    <w:p w14:paraId="770024F8" w14:textId="77777777" w:rsidR="00823AB2" w:rsidRPr="00F105C6" w:rsidRDefault="00823AB2">
      <w:pPr>
        <w:rPr>
          <w:rFonts w:asciiTheme="majorHAnsi" w:hAnsiTheme="majorHAnsi" w:cstheme="majorHAnsi"/>
        </w:rPr>
      </w:pPr>
    </w:p>
    <w:sectPr w:rsidR="00823AB2" w:rsidRPr="00F105C6" w:rsidSect="0053110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027EC"/>
    <w:multiLevelType w:val="hybridMultilevel"/>
    <w:tmpl w:val="8CAC2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331385"/>
    <w:multiLevelType w:val="hybridMultilevel"/>
    <w:tmpl w:val="4D1EE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AB2"/>
    <w:rsid w:val="001F58B1"/>
    <w:rsid w:val="003E5E0C"/>
    <w:rsid w:val="00531100"/>
    <w:rsid w:val="005A51CE"/>
    <w:rsid w:val="00752D6B"/>
    <w:rsid w:val="00823AB2"/>
    <w:rsid w:val="008938BF"/>
    <w:rsid w:val="008E0255"/>
    <w:rsid w:val="008E6273"/>
    <w:rsid w:val="00A25149"/>
    <w:rsid w:val="00BE065D"/>
    <w:rsid w:val="00CD266B"/>
    <w:rsid w:val="00CF21F8"/>
    <w:rsid w:val="00F105C6"/>
    <w:rsid w:val="00FC38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770D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51CE"/>
    <w:rPr>
      <w:color w:val="0000FF" w:themeColor="hyperlink"/>
      <w:u w:val="single"/>
    </w:rPr>
  </w:style>
  <w:style w:type="paragraph" w:styleId="ListParagraph">
    <w:name w:val="List Paragraph"/>
    <w:basedOn w:val="Normal"/>
    <w:uiPriority w:val="34"/>
    <w:qFormat/>
    <w:rsid w:val="005A51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51CE"/>
    <w:rPr>
      <w:color w:val="0000FF" w:themeColor="hyperlink"/>
      <w:u w:val="single"/>
    </w:rPr>
  </w:style>
  <w:style w:type="paragraph" w:styleId="ListParagraph">
    <w:name w:val="List Paragraph"/>
    <w:basedOn w:val="Normal"/>
    <w:uiPriority w:val="34"/>
    <w:qFormat/>
    <w:rsid w:val="005A51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treleadership.com/podcasts/rabbi-daniel-lapin-on-business-secrets-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24silkscreen.com/shaklee%20gear%20v2.0.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etterfuturestartstoday.com/gowellness/Training/LegacyAndLeadership/Session06-02192015" TargetMode="External"/><Relationship Id="rId11" Type="http://schemas.openxmlformats.org/officeDocument/2006/relationships/hyperlink" Target="http://betterfuturestartstoday.com/gowellness" TargetMode="External"/><Relationship Id="rId5" Type="http://schemas.openxmlformats.org/officeDocument/2006/relationships/webSettings" Target="webSettings.xml"/><Relationship Id="rId10" Type="http://schemas.openxmlformats.org/officeDocument/2006/relationships/hyperlink" Target="http://www.sarahrobbins.com/managing-emotions-expectations/" TargetMode="External"/><Relationship Id="rId4" Type="http://schemas.openxmlformats.org/officeDocument/2006/relationships/settings" Target="settings.xml"/><Relationship Id="rId9" Type="http://schemas.openxmlformats.org/officeDocument/2006/relationships/hyperlink" Target="http://michaelhyatt.com/season-4-episode-04-the-secret-power-of-smil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Harper</dc:creator>
  <cp:keywords/>
  <dc:description/>
  <cp:lastModifiedBy> </cp:lastModifiedBy>
  <cp:revision>6</cp:revision>
  <cp:lastPrinted>2015-06-16T18:17:00Z</cp:lastPrinted>
  <dcterms:created xsi:type="dcterms:W3CDTF">2015-06-14T20:32:00Z</dcterms:created>
  <dcterms:modified xsi:type="dcterms:W3CDTF">2015-06-16T18:17:00Z</dcterms:modified>
</cp:coreProperties>
</file>